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197" w:rsidRPr="00A60197" w:rsidRDefault="007B156A" w:rsidP="00A601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156A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280150" cy="8864236"/>
            <wp:effectExtent l="0" t="0" r="6350" b="0"/>
            <wp:docPr id="1" name="Рисунок 1" descr="C:\Users\Учитель\Desktop\1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1.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0" cy="8864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197" w:rsidRPr="00A60197" w:rsidRDefault="00A60197" w:rsidP="00A601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0197">
        <w:rPr>
          <w:rFonts w:ascii="Times New Roman" w:eastAsia="Times New Roman" w:hAnsi="Times New Roman" w:cs="Times New Roman"/>
          <w:b/>
          <w:sz w:val="24"/>
          <w:szCs w:val="24"/>
        </w:rPr>
        <w:t>5.Функции и состав жюри.</w:t>
      </w:r>
    </w:p>
    <w:p w:rsidR="00A60197" w:rsidRDefault="00A60197" w:rsidP="00A60197">
      <w:pPr>
        <w:widowControl w:val="0"/>
        <w:autoSpaceDE w:val="0"/>
        <w:autoSpaceDN w:val="0"/>
        <w:spacing w:after="0" w:line="240" w:lineRule="auto"/>
        <w:ind w:firstLine="101"/>
        <w:rPr>
          <w:rFonts w:ascii="Times New Roman" w:eastAsia="Times New Roman" w:hAnsi="Times New Roman" w:cs="Times New Roman"/>
          <w:sz w:val="24"/>
          <w:szCs w:val="24"/>
        </w:rPr>
      </w:pPr>
      <w:r w:rsidRPr="00A60197">
        <w:rPr>
          <w:rFonts w:ascii="Times New Roman" w:eastAsia="Times New Roman" w:hAnsi="Times New Roman" w:cs="Times New Roman"/>
          <w:sz w:val="24"/>
          <w:szCs w:val="24"/>
        </w:rPr>
        <w:t>5.1. В состав жюри входят опытные учителя, руководитель методического объединения, заместитель директора по учебной работе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60197" w:rsidRDefault="00A60197" w:rsidP="00A60197">
      <w:pPr>
        <w:widowControl w:val="0"/>
        <w:autoSpaceDE w:val="0"/>
        <w:autoSpaceDN w:val="0"/>
        <w:spacing w:after="0" w:line="240" w:lineRule="auto"/>
        <w:ind w:firstLine="101"/>
        <w:rPr>
          <w:rFonts w:ascii="Times New Roman" w:eastAsia="Times New Roman" w:hAnsi="Times New Roman" w:cs="Times New Roman"/>
          <w:sz w:val="24"/>
          <w:szCs w:val="24"/>
        </w:rPr>
      </w:pPr>
    </w:p>
    <w:p w:rsidR="00A60197" w:rsidRPr="00A60197" w:rsidRDefault="00A60197" w:rsidP="00A60197">
      <w:pPr>
        <w:widowControl w:val="0"/>
        <w:numPr>
          <w:ilvl w:val="1"/>
          <w:numId w:val="13"/>
        </w:numPr>
        <w:tabs>
          <w:tab w:val="left" w:pos="523"/>
        </w:tabs>
        <w:autoSpaceDE w:val="0"/>
        <w:autoSpaceDN w:val="0"/>
        <w:spacing w:before="60" w:after="0" w:line="240" w:lineRule="auto"/>
        <w:ind w:hanging="421"/>
        <w:jc w:val="both"/>
        <w:rPr>
          <w:rFonts w:ascii="Times New Roman" w:eastAsia="Times New Roman" w:hAnsi="Times New Roman" w:cs="Times New Roman"/>
          <w:sz w:val="24"/>
        </w:rPr>
      </w:pPr>
      <w:r w:rsidRPr="00A60197">
        <w:rPr>
          <w:rFonts w:ascii="Times New Roman" w:eastAsia="Times New Roman" w:hAnsi="Times New Roman" w:cs="Times New Roman"/>
          <w:sz w:val="24"/>
        </w:rPr>
        <w:lastRenderedPageBreak/>
        <w:t>Члены</w:t>
      </w:r>
      <w:r w:rsidRPr="00A6019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жюри</w:t>
      </w:r>
      <w:r w:rsidRPr="00A6019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проводят</w:t>
      </w:r>
      <w:r w:rsidRPr="00A6019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проверку</w:t>
      </w:r>
      <w:r w:rsidRPr="00A6019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письменных работ,</w:t>
      </w:r>
      <w:r w:rsidRPr="00A6019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определяют</w:t>
      </w:r>
      <w:r w:rsidRPr="00A6019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победителей.</w:t>
      </w:r>
    </w:p>
    <w:p w:rsidR="00A60197" w:rsidRPr="00A60197" w:rsidRDefault="00A60197" w:rsidP="00A60197">
      <w:pPr>
        <w:widowControl w:val="0"/>
        <w:tabs>
          <w:tab w:val="left" w:pos="1242"/>
        </w:tabs>
        <w:autoSpaceDE w:val="0"/>
        <w:autoSpaceDN w:val="0"/>
        <w:spacing w:after="0" w:line="240" w:lineRule="auto"/>
        <w:ind w:right="151"/>
        <w:rPr>
          <w:rFonts w:ascii="Times New Roman" w:eastAsia="Times New Roman" w:hAnsi="Times New Roman" w:cs="Times New Roman"/>
          <w:sz w:val="24"/>
        </w:rPr>
      </w:pPr>
      <w:r w:rsidRPr="00A60197">
        <w:rPr>
          <w:rFonts w:ascii="Times New Roman" w:eastAsia="Times New Roman" w:hAnsi="Times New Roman" w:cs="Times New Roman"/>
          <w:sz w:val="24"/>
        </w:rPr>
        <w:t xml:space="preserve"> 5.3. Один из членов жюри доводит до сведения учителей методического объединения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результаты</w:t>
      </w:r>
      <w:r w:rsidRPr="00A6019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и</w:t>
      </w:r>
      <w:r w:rsidRPr="00A6019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недочеты</w:t>
      </w:r>
      <w:r w:rsidRPr="00A6019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олимпиады, проводит</w:t>
      </w:r>
      <w:r w:rsidRPr="00A6019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разбор</w:t>
      </w:r>
      <w:r w:rsidRPr="00A6019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выполненных</w:t>
      </w:r>
      <w:r w:rsidRPr="00A6019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заданий.</w:t>
      </w:r>
    </w:p>
    <w:p w:rsidR="00A60197" w:rsidRPr="00A60197" w:rsidRDefault="00A60197" w:rsidP="00A60197">
      <w:pPr>
        <w:widowControl w:val="0"/>
        <w:numPr>
          <w:ilvl w:val="1"/>
          <w:numId w:val="14"/>
        </w:numPr>
        <w:tabs>
          <w:tab w:val="left" w:pos="1264"/>
        </w:tabs>
        <w:autoSpaceDE w:val="0"/>
        <w:autoSpaceDN w:val="0"/>
        <w:spacing w:after="0" w:line="240" w:lineRule="auto"/>
        <w:ind w:right="143"/>
        <w:rPr>
          <w:rFonts w:ascii="Times New Roman" w:eastAsia="Times New Roman" w:hAnsi="Times New Roman" w:cs="Times New Roman"/>
          <w:sz w:val="24"/>
        </w:rPr>
      </w:pPr>
      <w:r w:rsidRPr="00A60197">
        <w:rPr>
          <w:rFonts w:ascii="Times New Roman" w:eastAsia="Times New Roman" w:hAnsi="Times New Roman" w:cs="Times New Roman"/>
          <w:sz w:val="24"/>
        </w:rPr>
        <w:t>Члены жюри могут привлекаться к составлению текстов олимпиадных заданий,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если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таковые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не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будут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представлены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городским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или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республиканским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методическим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центром</w:t>
      </w:r>
      <w:r w:rsidRPr="00A60197">
        <w:rPr>
          <w:rFonts w:ascii="Times New Roman" w:eastAsia="Times New Roman" w:hAnsi="Times New Roman" w:cs="Times New Roman"/>
          <w:color w:val="FF0000"/>
          <w:sz w:val="24"/>
        </w:rPr>
        <w:t>.</w:t>
      </w:r>
    </w:p>
    <w:p w:rsidR="00A60197" w:rsidRPr="00A60197" w:rsidRDefault="00A60197" w:rsidP="00A6019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0197" w:rsidRPr="00A60197" w:rsidRDefault="00A60197" w:rsidP="00A60197">
      <w:pPr>
        <w:widowControl w:val="0"/>
        <w:tabs>
          <w:tab w:val="left" w:pos="3213"/>
        </w:tabs>
        <w:autoSpaceDE w:val="0"/>
        <w:autoSpaceDN w:val="0"/>
        <w:spacing w:after="0" w:line="274" w:lineRule="exact"/>
        <w:ind w:left="84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0197">
        <w:rPr>
          <w:rFonts w:ascii="Times New Roman" w:eastAsia="Times New Roman" w:hAnsi="Times New Roman" w:cs="Times New Roman"/>
          <w:b/>
          <w:bCs/>
          <w:sz w:val="24"/>
          <w:szCs w:val="24"/>
        </w:rPr>
        <w:t>6.Порядок</w:t>
      </w:r>
      <w:r w:rsidRPr="00A6019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60197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проведения</w:t>
      </w:r>
      <w:r w:rsidRPr="00A6019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60197">
        <w:rPr>
          <w:rFonts w:ascii="Times New Roman" w:eastAsia="Times New Roman" w:hAnsi="Times New Roman" w:cs="Times New Roman"/>
          <w:b/>
          <w:bCs/>
          <w:sz w:val="24"/>
          <w:szCs w:val="24"/>
        </w:rPr>
        <w:t>олимпиады.</w:t>
      </w:r>
    </w:p>
    <w:p w:rsidR="00A60197" w:rsidRPr="00A60197" w:rsidRDefault="00A60197" w:rsidP="00A60197">
      <w:pPr>
        <w:widowControl w:val="0"/>
        <w:numPr>
          <w:ilvl w:val="1"/>
          <w:numId w:val="12"/>
        </w:numPr>
        <w:tabs>
          <w:tab w:val="left" w:pos="1266"/>
        </w:tabs>
        <w:autoSpaceDE w:val="0"/>
        <w:autoSpaceDN w:val="0"/>
        <w:spacing w:after="0" w:line="240" w:lineRule="auto"/>
        <w:ind w:right="145" w:firstLine="707"/>
        <w:rPr>
          <w:rFonts w:ascii="Times New Roman" w:eastAsia="Times New Roman" w:hAnsi="Times New Roman" w:cs="Times New Roman"/>
          <w:sz w:val="24"/>
        </w:rPr>
      </w:pPr>
      <w:r w:rsidRPr="00A60197">
        <w:rPr>
          <w:rFonts w:ascii="Times New Roman" w:eastAsia="Times New Roman" w:hAnsi="Times New Roman" w:cs="Times New Roman"/>
          <w:sz w:val="24"/>
        </w:rPr>
        <w:t>Для</w:t>
      </w:r>
      <w:r w:rsidRPr="00A60197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участия</w:t>
      </w:r>
      <w:r w:rsidRPr="00A60197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в</w:t>
      </w:r>
      <w:r w:rsidRPr="00A60197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олимпиаде</w:t>
      </w:r>
      <w:r w:rsidRPr="00A60197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учитель-предметник</w:t>
      </w:r>
      <w:r w:rsidRPr="00A60197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определяет</w:t>
      </w:r>
      <w:r w:rsidRPr="00A60197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фамилии</w:t>
      </w:r>
      <w:r w:rsidRPr="00A60197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учащихся</w:t>
      </w:r>
      <w:r w:rsidRPr="00A60197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и</w:t>
      </w:r>
      <w:r w:rsidRPr="00A6019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сообщает</w:t>
      </w:r>
      <w:r w:rsidRPr="00A6019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их</w:t>
      </w:r>
      <w:r w:rsidRPr="00A6019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руководителю олимпиады.</w:t>
      </w:r>
    </w:p>
    <w:p w:rsidR="00A60197" w:rsidRPr="00A60197" w:rsidRDefault="00A60197" w:rsidP="00A60197">
      <w:pPr>
        <w:widowControl w:val="0"/>
        <w:numPr>
          <w:ilvl w:val="1"/>
          <w:numId w:val="12"/>
        </w:numPr>
        <w:tabs>
          <w:tab w:val="left" w:pos="1230"/>
        </w:tabs>
        <w:autoSpaceDE w:val="0"/>
        <w:autoSpaceDN w:val="0"/>
        <w:spacing w:after="0" w:line="240" w:lineRule="auto"/>
        <w:ind w:left="1230" w:hanging="420"/>
        <w:rPr>
          <w:rFonts w:ascii="Times New Roman" w:eastAsia="Times New Roman" w:hAnsi="Times New Roman" w:cs="Times New Roman"/>
          <w:sz w:val="24"/>
        </w:rPr>
      </w:pPr>
      <w:r w:rsidRPr="00A60197">
        <w:rPr>
          <w:rFonts w:ascii="Times New Roman" w:eastAsia="Times New Roman" w:hAnsi="Times New Roman" w:cs="Times New Roman"/>
          <w:sz w:val="24"/>
        </w:rPr>
        <w:t>Во</w:t>
      </w:r>
      <w:r w:rsidRPr="00A6019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время</w:t>
      </w:r>
      <w:r w:rsidRPr="00A6019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проведения</w:t>
      </w:r>
      <w:r w:rsidRPr="00A6019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олимпиады</w:t>
      </w:r>
      <w:r w:rsidRPr="00A6019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члены</w:t>
      </w:r>
      <w:r w:rsidRPr="00A6019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жюри</w:t>
      </w:r>
      <w:r w:rsidRPr="00A6019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контролируют</w:t>
      </w:r>
      <w:r w:rsidRPr="00A6019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работу</w:t>
      </w:r>
      <w:r w:rsidRPr="00A6019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учащихся.</w:t>
      </w:r>
    </w:p>
    <w:p w:rsidR="00A60197" w:rsidRPr="00A60197" w:rsidRDefault="00A60197" w:rsidP="00A60197">
      <w:pPr>
        <w:widowControl w:val="0"/>
        <w:numPr>
          <w:ilvl w:val="1"/>
          <w:numId w:val="12"/>
        </w:numPr>
        <w:tabs>
          <w:tab w:val="left" w:pos="1230"/>
        </w:tabs>
        <w:autoSpaceDE w:val="0"/>
        <w:autoSpaceDN w:val="0"/>
        <w:spacing w:after="0" w:line="240" w:lineRule="auto"/>
        <w:ind w:left="810" w:right="1291" w:firstLine="0"/>
        <w:rPr>
          <w:rFonts w:ascii="Times New Roman" w:eastAsia="Times New Roman" w:hAnsi="Times New Roman" w:cs="Times New Roman"/>
          <w:sz w:val="24"/>
        </w:rPr>
      </w:pPr>
      <w:r w:rsidRPr="00A60197">
        <w:rPr>
          <w:rFonts w:ascii="Times New Roman" w:eastAsia="Times New Roman" w:hAnsi="Times New Roman" w:cs="Times New Roman"/>
          <w:sz w:val="24"/>
        </w:rPr>
        <w:t>Указания к решению заданий раздаются членам жюри после окончания</w:t>
      </w:r>
      <w:r w:rsidRPr="00A60197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олимпиады.</w:t>
      </w:r>
    </w:p>
    <w:p w:rsidR="00A60197" w:rsidRPr="00A60197" w:rsidRDefault="00A60197" w:rsidP="00A60197">
      <w:pPr>
        <w:widowControl w:val="0"/>
        <w:numPr>
          <w:ilvl w:val="1"/>
          <w:numId w:val="12"/>
        </w:numPr>
        <w:tabs>
          <w:tab w:val="left" w:pos="1230"/>
        </w:tabs>
        <w:autoSpaceDE w:val="0"/>
        <w:autoSpaceDN w:val="0"/>
        <w:spacing w:after="0" w:line="240" w:lineRule="auto"/>
        <w:ind w:left="1230" w:hanging="420"/>
        <w:rPr>
          <w:rFonts w:ascii="Times New Roman" w:eastAsia="Times New Roman" w:hAnsi="Times New Roman" w:cs="Times New Roman"/>
          <w:sz w:val="24"/>
        </w:rPr>
      </w:pPr>
      <w:r w:rsidRPr="00A60197">
        <w:rPr>
          <w:rFonts w:ascii="Times New Roman" w:eastAsia="Times New Roman" w:hAnsi="Times New Roman" w:cs="Times New Roman"/>
          <w:sz w:val="24"/>
        </w:rPr>
        <w:t>Все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участники</w:t>
      </w:r>
      <w:r w:rsidRPr="00A6019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олимпиады</w:t>
      </w:r>
      <w:r w:rsidRPr="00A6019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выполняют</w:t>
      </w:r>
      <w:r w:rsidRPr="00A6019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работу</w:t>
      </w:r>
      <w:r w:rsidRPr="00A6019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под</w:t>
      </w:r>
      <w:r w:rsidRPr="00A6019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шифром.</w:t>
      </w:r>
    </w:p>
    <w:p w:rsidR="00A60197" w:rsidRPr="00A60197" w:rsidRDefault="00A60197" w:rsidP="00A60197">
      <w:pPr>
        <w:widowControl w:val="0"/>
        <w:numPr>
          <w:ilvl w:val="1"/>
          <w:numId w:val="12"/>
        </w:numPr>
        <w:tabs>
          <w:tab w:val="left" w:pos="1293"/>
        </w:tabs>
        <w:autoSpaceDE w:val="0"/>
        <w:autoSpaceDN w:val="0"/>
        <w:spacing w:after="0" w:line="240" w:lineRule="auto"/>
        <w:ind w:right="146" w:firstLine="707"/>
        <w:rPr>
          <w:rFonts w:ascii="Times New Roman" w:eastAsia="Times New Roman" w:hAnsi="Times New Roman" w:cs="Times New Roman"/>
          <w:sz w:val="24"/>
        </w:rPr>
      </w:pPr>
      <w:r w:rsidRPr="00A60197">
        <w:rPr>
          <w:rFonts w:ascii="Times New Roman" w:eastAsia="Times New Roman" w:hAnsi="Times New Roman" w:cs="Times New Roman"/>
          <w:sz w:val="24"/>
        </w:rPr>
        <w:t>Участники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олимпиады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имеют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право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ознакомиться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со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своей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работой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после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ее</w:t>
      </w:r>
      <w:r w:rsidRPr="00A6019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проверки.</w:t>
      </w:r>
    </w:p>
    <w:p w:rsidR="00A60197" w:rsidRPr="00A60197" w:rsidRDefault="00A60197" w:rsidP="00A6019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0197" w:rsidRPr="00A60197" w:rsidRDefault="00A60197" w:rsidP="00A60197">
      <w:pPr>
        <w:widowControl w:val="0"/>
        <w:tabs>
          <w:tab w:val="left" w:pos="3977"/>
        </w:tabs>
        <w:autoSpaceDE w:val="0"/>
        <w:autoSpaceDN w:val="0"/>
        <w:spacing w:before="1" w:after="0" w:line="274" w:lineRule="exact"/>
        <w:ind w:left="397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0197">
        <w:rPr>
          <w:rFonts w:ascii="Times New Roman" w:eastAsia="Times New Roman" w:hAnsi="Times New Roman" w:cs="Times New Roman"/>
          <w:b/>
          <w:bCs/>
          <w:sz w:val="24"/>
          <w:szCs w:val="24"/>
        </w:rPr>
        <w:t>7.Подведение</w:t>
      </w:r>
      <w:r w:rsidRPr="00A6019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60197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итогов.</w:t>
      </w:r>
    </w:p>
    <w:p w:rsidR="00A60197" w:rsidRPr="00A60197" w:rsidRDefault="00A60197" w:rsidP="00A60197">
      <w:pPr>
        <w:widowControl w:val="0"/>
        <w:numPr>
          <w:ilvl w:val="1"/>
          <w:numId w:val="11"/>
        </w:numPr>
        <w:tabs>
          <w:tab w:val="left" w:pos="1343"/>
        </w:tabs>
        <w:autoSpaceDE w:val="0"/>
        <w:autoSpaceDN w:val="0"/>
        <w:spacing w:after="0" w:line="240" w:lineRule="auto"/>
        <w:ind w:right="143" w:firstLine="707"/>
        <w:jc w:val="both"/>
        <w:rPr>
          <w:rFonts w:ascii="Times New Roman" w:eastAsia="Times New Roman" w:hAnsi="Times New Roman" w:cs="Times New Roman"/>
          <w:sz w:val="24"/>
        </w:rPr>
      </w:pPr>
      <w:r w:rsidRPr="00A60197">
        <w:rPr>
          <w:rFonts w:ascii="Times New Roman" w:eastAsia="Times New Roman" w:hAnsi="Times New Roman" w:cs="Times New Roman"/>
          <w:sz w:val="24"/>
        </w:rPr>
        <w:t>Победители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предметных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олимпиад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в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личном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первенстве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определяются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по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наибольшей сумме баллов полученных за работу. Победителями и призерами могут стать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20% от числа участников по всем предметам. Подведение итогов в командном первенстве проводится по максимальной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сумме</w:t>
      </w:r>
      <w:r w:rsidRPr="00A6019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баллов</w:t>
      </w:r>
      <w:r w:rsidRPr="00A6019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полученной всей командой.</w:t>
      </w:r>
    </w:p>
    <w:p w:rsidR="00A60197" w:rsidRPr="00A60197" w:rsidRDefault="00A60197" w:rsidP="00A60197">
      <w:pPr>
        <w:widowControl w:val="0"/>
        <w:autoSpaceDE w:val="0"/>
        <w:autoSpaceDN w:val="0"/>
        <w:spacing w:after="0" w:line="240" w:lineRule="auto"/>
        <w:ind w:firstLine="101"/>
        <w:rPr>
          <w:rFonts w:ascii="Times New Roman" w:eastAsia="Times New Roman" w:hAnsi="Times New Roman" w:cs="Times New Roman"/>
          <w:sz w:val="24"/>
          <w:szCs w:val="24"/>
        </w:rPr>
        <w:sectPr w:rsidR="00A60197" w:rsidRPr="00A60197" w:rsidSect="00A60197">
          <w:footerReference w:type="default" r:id="rId9"/>
          <w:pgSz w:w="11910" w:h="16840"/>
          <w:pgMar w:top="540" w:right="420" w:bottom="1060" w:left="1600" w:header="720" w:footer="880" w:gutter="0"/>
          <w:pgNumType w:start="1"/>
          <w:cols w:space="720"/>
        </w:sectPr>
      </w:pPr>
      <w:r w:rsidRPr="00A60197">
        <w:rPr>
          <w:rFonts w:ascii="Times New Roman" w:eastAsia="Times New Roman" w:hAnsi="Times New Roman" w:cs="Times New Roman"/>
          <w:sz w:val="24"/>
        </w:rPr>
        <w:t>Участники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олимпиады,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занявшие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первые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места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и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(или)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призовые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места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по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предмету (в порядке приоритетности и с учетом муниципального положения), участвуют в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0197">
        <w:rPr>
          <w:rFonts w:ascii="Times New Roman" w:eastAsia="Times New Roman" w:hAnsi="Times New Roman" w:cs="Times New Roman"/>
          <w:sz w:val="24"/>
        </w:rPr>
        <w:t>муниципальной</w:t>
      </w:r>
      <w:r w:rsidRPr="00A6019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олимпиаде.</w:t>
      </w:r>
    </w:p>
    <w:p w:rsidR="00A60197" w:rsidRPr="00D14FA4" w:rsidRDefault="007B156A" w:rsidP="0003267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7B156A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299835" cy="8665361"/>
            <wp:effectExtent l="0" t="0" r="5715" b="2540"/>
            <wp:docPr id="3" name="Рисунок 3" descr="C:\Users\Учитель\Desktop\сайт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сайт\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0197" w:rsidRPr="00D14FA4" w:rsidSect="0000490E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76F" w:rsidRDefault="00D4276F">
      <w:pPr>
        <w:spacing w:after="0" w:line="240" w:lineRule="auto"/>
      </w:pPr>
      <w:r>
        <w:separator/>
      </w:r>
    </w:p>
  </w:endnote>
  <w:endnote w:type="continuationSeparator" w:id="0">
    <w:p w:rsidR="00D4276F" w:rsidRDefault="00D42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FEA" w:rsidRDefault="00A60197">
    <w:pPr>
      <w:pStyle w:val="ab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25CF6FB" wp14:editId="737BF803">
              <wp:simplePos x="0" y="0"/>
              <wp:positionH relativeFrom="page">
                <wp:posOffset>4071620</wp:posOffset>
              </wp:positionH>
              <wp:positionV relativeFrom="page">
                <wp:posOffset>9943465</wp:posOffset>
              </wp:positionV>
              <wp:extent cx="1397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2FEA" w:rsidRDefault="00A60197">
                          <w:pPr>
                            <w:spacing w:before="10"/>
                            <w:ind w:left="60"/>
                            <w:rPr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B156A">
                            <w:rPr>
                              <w:b/>
                              <w:noProof/>
                              <w:w w:val="99"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5CF6F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0.6pt;margin-top:782.95pt;width:11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" filled="f" stroked="f">
              <v:textbox inset="0,0,0,0">
                <w:txbxContent>
                  <w:p w:rsidR="00962FEA" w:rsidRDefault="00A60197">
                    <w:pPr>
                      <w:spacing w:before="10"/>
                      <w:ind w:left="60"/>
                      <w:rPr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B156A">
                      <w:rPr>
                        <w:b/>
                        <w:noProof/>
                        <w:w w:val="99"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76F" w:rsidRDefault="00D4276F">
      <w:pPr>
        <w:spacing w:after="0" w:line="240" w:lineRule="auto"/>
      </w:pPr>
      <w:r>
        <w:separator/>
      </w:r>
    </w:p>
  </w:footnote>
  <w:footnote w:type="continuationSeparator" w:id="0">
    <w:p w:rsidR="00D4276F" w:rsidRDefault="00D42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A5D96"/>
    <w:multiLevelType w:val="multilevel"/>
    <w:tmpl w:val="40DC9250"/>
    <w:lvl w:ilvl="0">
      <w:start w:val="7"/>
      <w:numFmt w:val="decimal"/>
      <w:lvlText w:val="%1"/>
      <w:lvlJc w:val="left"/>
      <w:pPr>
        <w:ind w:left="102" w:hanging="5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7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5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4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0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9" w:hanging="533"/>
      </w:pPr>
      <w:rPr>
        <w:rFonts w:hint="default"/>
        <w:lang w:val="ru-RU" w:eastAsia="en-US" w:bidi="ar-SA"/>
      </w:rPr>
    </w:lvl>
  </w:abstractNum>
  <w:abstractNum w:abstractNumId="1">
    <w:nsid w:val="09E12BFA"/>
    <w:multiLevelType w:val="multilevel"/>
    <w:tmpl w:val="72C804CE"/>
    <w:lvl w:ilvl="0">
      <w:start w:val="6"/>
      <w:numFmt w:val="decimal"/>
      <w:lvlText w:val="%1"/>
      <w:lvlJc w:val="left"/>
      <w:pPr>
        <w:ind w:left="102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7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5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4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0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9" w:hanging="456"/>
      </w:pPr>
      <w:rPr>
        <w:rFonts w:hint="default"/>
        <w:lang w:val="ru-RU" w:eastAsia="en-US" w:bidi="ar-SA"/>
      </w:rPr>
    </w:lvl>
  </w:abstractNum>
  <w:abstractNum w:abstractNumId="2">
    <w:nsid w:val="11A109C1"/>
    <w:multiLevelType w:val="multilevel"/>
    <w:tmpl w:val="B748FA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">
    <w:nsid w:val="1D7127A6"/>
    <w:multiLevelType w:val="hybridMultilevel"/>
    <w:tmpl w:val="D3B68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C0319"/>
    <w:multiLevelType w:val="hybridMultilevel"/>
    <w:tmpl w:val="DE5AC20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2E703546"/>
    <w:multiLevelType w:val="hybridMultilevel"/>
    <w:tmpl w:val="1CBCB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E04D87"/>
    <w:multiLevelType w:val="hybridMultilevel"/>
    <w:tmpl w:val="E54A0DDA"/>
    <w:lvl w:ilvl="0" w:tplc="4754C6D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376C5A"/>
    <w:multiLevelType w:val="hybridMultilevel"/>
    <w:tmpl w:val="7E7E2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8C71CF"/>
    <w:multiLevelType w:val="hybridMultilevel"/>
    <w:tmpl w:val="5104776E"/>
    <w:lvl w:ilvl="0" w:tplc="D0784124">
      <w:start w:val="20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4A27F1"/>
    <w:multiLevelType w:val="hybridMultilevel"/>
    <w:tmpl w:val="1CBCB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E06C9C"/>
    <w:multiLevelType w:val="multilevel"/>
    <w:tmpl w:val="B33C92D2"/>
    <w:lvl w:ilvl="0">
      <w:start w:val="5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22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6"/>
      <w:numFmt w:val="decimal"/>
      <w:lvlText w:val="%3."/>
      <w:lvlJc w:val="left"/>
      <w:pPr>
        <w:ind w:left="321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01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2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2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240"/>
      </w:pPr>
      <w:rPr>
        <w:rFonts w:hint="default"/>
        <w:lang w:val="ru-RU" w:eastAsia="en-US" w:bidi="ar-SA"/>
      </w:rPr>
    </w:lvl>
  </w:abstractNum>
  <w:abstractNum w:abstractNumId="11">
    <w:nsid w:val="6BD526CC"/>
    <w:multiLevelType w:val="hybridMultilevel"/>
    <w:tmpl w:val="BCD4C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7E0228"/>
    <w:multiLevelType w:val="hybridMultilevel"/>
    <w:tmpl w:val="1CBCB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954842"/>
    <w:multiLevelType w:val="hybridMultilevel"/>
    <w:tmpl w:val="37340ECE"/>
    <w:lvl w:ilvl="0" w:tplc="8CE49D4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3"/>
  </w:num>
  <w:num w:numId="4">
    <w:abstractNumId w:val="6"/>
  </w:num>
  <w:num w:numId="5">
    <w:abstractNumId w:val="3"/>
  </w:num>
  <w:num w:numId="6">
    <w:abstractNumId w:val="7"/>
  </w:num>
  <w:num w:numId="7">
    <w:abstractNumId w:val="5"/>
  </w:num>
  <w:num w:numId="8">
    <w:abstractNumId w:val="11"/>
  </w:num>
  <w:num w:numId="9">
    <w:abstractNumId w:val="9"/>
  </w:num>
  <w:num w:numId="10">
    <w:abstractNumId w:val="12"/>
  </w:num>
  <w:num w:numId="11">
    <w:abstractNumId w:val="0"/>
  </w:num>
  <w:num w:numId="12">
    <w:abstractNumId w:val="1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304"/>
    <w:rsid w:val="00001A12"/>
    <w:rsid w:val="0000490E"/>
    <w:rsid w:val="000057E8"/>
    <w:rsid w:val="00026AD7"/>
    <w:rsid w:val="0003267B"/>
    <w:rsid w:val="00033408"/>
    <w:rsid w:val="00045C59"/>
    <w:rsid w:val="00062193"/>
    <w:rsid w:val="0007148E"/>
    <w:rsid w:val="000732D1"/>
    <w:rsid w:val="000760FE"/>
    <w:rsid w:val="000A53C3"/>
    <w:rsid w:val="000A660F"/>
    <w:rsid w:val="000F7974"/>
    <w:rsid w:val="00142243"/>
    <w:rsid w:val="00156721"/>
    <w:rsid w:val="001C168E"/>
    <w:rsid w:val="001E6FC6"/>
    <w:rsid w:val="001F73B2"/>
    <w:rsid w:val="00200731"/>
    <w:rsid w:val="002065E0"/>
    <w:rsid w:val="00212FA8"/>
    <w:rsid w:val="0021431A"/>
    <w:rsid w:val="00221BDC"/>
    <w:rsid w:val="002248D6"/>
    <w:rsid w:val="002412B3"/>
    <w:rsid w:val="00252BBD"/>
    <w:rsid w:val="00282076"/>
    <w:rsid w:val="002A2598"/>
    <w:rsid w:val="003014EC"/>
    <w:rsid w:val="003301F7"/>
    <w:rsid w:val="0033042D"/>
    <w:rsid w:val="003376F5"/>
    <w:rsid w:val="00355B0C"/>
    <w:rsid w:val="00357E2E"/>
    <w:rsid w:val="003B04FF"/>
    <w:rsid w:val="00421689"/>
    <w:rsid w:val="004469D6"/>
    <w:rsid w:val="00471CB2"/>
    <w:rsid w:val="00474ACC"/>
    <w:rsid w:val="00536CC9"/>
    <w:rsid w:val="005649DD"/>
    <w:rsid w:val="005A19AB"/>
    <w:rsid w:val="005C4970"/>
    <w:rsid w:val="005E1B24"/>
    <w:rsid w:val="006020E6"/>
    <w:rsid w:val="006373D5"/>
    <w:rsid w:val="006407FE"/>
    <w:rsid w:val="006C3805"/>
    <w:rsid w:val="006D5979"/>
    <w:rsid w:val="006E137B"/>
    <w:rsid w:val="006E499D"/>
    <w:rsid w:val="006F13DA"/>
    <w:rsid w:val="00711717"/>
    <w:rsid w:val="00726EBE"/>
    <w:rsid w:val="007A34A7"/>
    <w:rsid w:val="007B156A"/>
    <w:rsid w:val="007D309D"/>
    <w:rsid w:val="008B13DF"/>
    <w:rsid w:val="008C6EA4"/>
    <w:rsid w:val="009552DA"/>
    <w:rsid w:val="00976347"/>
    <w:rsid w:val="00996537"/>
    <w:rsid w:val="00996918"/>
    <w:rsid w:val="009979C9"/>
    <w:rsid w:val="009B0D4A"/>
    <w:rsid w:val="009D48F7"/>
    <w:rsid w:val="009E1765"/>
    <w:rsid w:val="009F6326"/>
    <w:rsid w:val="00A209B2"/>
    <w:rsid w:val="00A25C43"/>
    <w:rsid w:val="00A60197"/>
    <w:rsid w:val="00A67EC2"/>
    <w:rsid w:val="00AA5BAB"/>
    <w:rsid w:val="00AB653E"/>
    <w:rsid w:val="00B667B3"/>
    <w:rsid w:val="00B7160D"/>
    <w:rsid w:val="00BF167D"/>
    <w:rsid w:val="00C13631"/>
    <w:rsid w:val="00C13ABE"/>
    <w:rsid w:val="00C3586E"/>
    <w:rsid w:val="00C36056"/>
    <w:rsid w:val="00C41BC0"/>
    <w:rsid w:val="00CA46D2"/>
    <w:rsid w:val="00CE5B12"/>
    <w:rsid w:val="00CF633F"/>
    <w:rsid w:val="00D12B9E"/>
    <w:rsid w:val="00D14FA4"/>
    <w:rsid w:val="00D4276F"/>
    <w:rsid w:val="00D6734B"/>
    <w:rsid w:val="00DB6B16"/>
    <w:rsid w:val="00DD0ECC"/>
    <w:rsid w:val="00DE316C"/>
    <w:rsid w:val="00E0144F"/>
    <w:rsid w:val="00E2631E"/>
    <w:rsid w:val="00E605CE"/>
    <w:rsid w:val="00E656EC"/>
    <w:rsid w:val="00E6574B"/>
    <w:rsid w:val="00E65B49"/>
    <w:rsid w:val="00E67304"/>
    <w:rsid w:val="00EA2269"/>
    <w:rsid w:val="00ED0C4B"/>
    <w:rsid w:val="00ED3208"/>
    <w:rsid w:val="00ED6F16"/>
    <w:rsid w:val="00EE5C5E"/>
    <w:rsid w:val="00EE5E4C"/>
    <w:rsid w:val="00F150DF"/>
    <w:rsid w:val="00F161B5"/>
    <w:rsid w:val="00F23ADF"/>
    <w:rsid w:val="00F32F36"/>
    <w:rsid w:val="00F44F20"/>
    <w:rsid w:val="00F67114"/>
    <w:rsid w:val="00FE36D7"/>
    <w:rsid w:val="00FE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833CFA-2C52-4DC3-953D-2947A950C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6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6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4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4ACC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252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252B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9D48F7"/>
    <w:rPr>
      <w:b/>
      <w:bCs/>
    </w:rPr>
  </w:style>
  <w:style w:type="character" w:customStyle="1" w:styleId="w">
    <w:name w:val="w"/>
    <w:basedOn w:val="a0"/>
    <w:rsid w:val="009D48F7"/>
  </w:style>
  <w:style w:type="paragraph" w:customStyle="1" w:styleId="font8">
    <w:name w:val="font_8"/>
    <w:basedOn w:val="a"/>
    <w:rsid w:val="009D4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basedOn w:val="a"/>
    <w:link w:val="aa"/>
    <w:uiPriority w:val="99"/>
    <w:qFormat/>
    <w:rsid w:val="0007148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a">
    <w:name w:val="Без интервала Знак"/>
    <w:link w:val="a9"/>
    <w:uiPriority w:val="99"/>
    <w:rsid w:val="0007148E"/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1">
    <w:name w:val="Без интервала1"/>
    <w:basedOn w:val="a"/>
    <w:link w:val="NoSpacingChar"/>
    <w:uiPriority w:val="99"/>
    <w:rsid w:val="00536CC9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basedOn w:val="a0"/>
    <w:link w:val="1"/>
    <w:uiPriority w:val="99"/>
    <w:locked/>
    <w:rsid w:val="00536CC9"/>
    <w:rPr>
      <w:rFonts w:ascii="Calibri" w:eastAsia="Times New Roman" w:hAnsi="Calibri" w:cs="Times New Roman"/>
      <w:lang w:val="en-US"/>
    </w:rPr>
  </w:style>
  <w:style w:type="table" w:customStyle="1" w:styleId="10">
    <w:name w:val="Сетка таблицы1"/>
    <w:basedOn w:val="a1"/>
    <w:next w:val="a7"/>
    <w:uiPriority w:val="39"/>
    <w:rsid w:val="00A601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semiHidden/>
    <w:unhideWhenUsed/>
    <w:rsid w:val="00A6019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A60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4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5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3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9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2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86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14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1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8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91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39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74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65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23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35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2262B-3A40-47E1-956E-E794282D2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</cp:revision>
  <cp:lastPrinted>2021-05-05T05:52:00Z</cp:lastPrinted>
  <dcterms:created xsi:type="dcterms:W3CDTF">2021-11-02T08:02:00Z</dcterms:created>
  <dcterms:modified xsi:type="dcterms:W3CDTF">2021-11-02T08:02:00Z</dcterms:modified>
</cp:coreProperties>
</file>